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8BE" w:rsidRDefault="001808BE" w:rsidP="001808BE">
      <w:pPr>
        <w:spacing w:after="0" w:line="240" w:lineRule="auto"/>
        <w:rPr>
          <w:rFonts w:ascii="Tahoma" w:hAnsi="Tahoma" w:cs="Tahoma"/>
          <w:b/>
        </w:rPr>
      </w:pPr>
      <w:r w:rsidRPr="00212DD3">
        <w:rPr>
          <w:rFonts w:ascii="Tahoma" w:hAnsi="Tahoma" w:cs="Tahoma"/>
          <w:b/>
        </w:rPr>
        <w:t>Action Plan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  <w:t xml:space="preserve">   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  <w:t xml:space="preserve">   </w:t>
      </w:r>
      <w:r w:rsidR="00A54AAD">
        <w:rPr>
          <w:rFonts w:ascii="Tahoma" w:hAnsi="Tahoma" w:cs="Tahoma"/>
          <w:b/>
        </w:rPr>
        <w:t xml:space="preserve">         </w:t>
      </w:r>
      <w:r w:rsidR="00336A95">
        <w:rPr>
          <w:rFonts w:ascii="Tahoma" w:hAnsi="Tahoma" w:cs="Tahoma"/>
          <w:b/>
        </w:rPr>
        <w:t xml:space="preserve"> </w:t>
      </w:r>
      <w:r w:rsidR="00A54AAD">
        <w:rPr>
          <w:rFonts w:ascii="Tahoma" w:hAnsi="Tahoma" w:cs="Tahoma"/>
          <w:b/>
        </w:rPr>
        <w:t xml:space="preserve"> School Year _</w:t>
      </w:r>
      <w:r w:rsidR="00A54AAD">
        <w:rPr>
          <w:rFonts w:ascii="Tahoma" w:hAnsi="Tahoma" w:cs="Tahoma"/>
          <w:u w:val="single"/>
        </w:rPr>
        <w:t>201</w:t>
      </w:r>
      <w:r w:rsidR="00212D8B">
        <w:rPr>
          <w:rFonts w:ascii="Tahoma" w:hAnsi="Tahoma" w:cs="Tahoma"/>
          <w:u w:val="single"/>
        </w:rPr>
        <w:t>1</w:t>
      </w:r>
      <w:r w:rsidR="00A54AAD">
        <w:rPr>
          <w:rFonts w:ascii="Tahoma" w:hAnsi="Tahoma" w:cs="Tahoma"/>
          <w:u w:val="single"/>
        </w:rPr>
        <w:t>-201</w:t>
      </w:r>
      <w:r w:rsidR="00212D8B">
        <w:rPr>
          <w:rFonts w:ascii="Tahoma" w:hAnsi="Tahoma" w:cs="Tahoma"/>
          <w:u w:val="single"/>
        </w:rPr>
        <w:t>2</w:t>
      </w:r>
      <w:r>
        <w:rPr>
          <w:rFonts w:ascii="Tahoma" w:hAnsi="Tahoma" w:cs="Tahoma"/>
          <w:b/>
        </w:rPr>
        <w:t>_</w:t>
      </w:r>
    </w:p>
    <w:p w:rsidR="001808BE" w:rsidRDefault="001808BE" w:rsidP="001808BE">
      <w:pPr>
        <w:spacing w:after="0" w:line="240" w:lineRule="auto"/>
        <w:rPr>
          <w:rFonts w:ascii="Tahoma" w:hAnsi="Tahoma" w:cs="Tahoma"/>
          <w:b/>
        </w:rPr>
      </w:pPr>
    </w:p>
    <w:p w:rsidR="001808BE" w:rsidRDefault="001808BE" w:rsidP="001808BE">
      <w:pPr>
        <w:spacing w:after="0" w:line="240" w:lineRule="auto"/>
        <w:rPr>
          <w:rFonts w:ascii="Tahoma" w:hAnsi="Tahoma" w:cs="Tahoma"/>
          <w:u w:val="single"/>
        </w:rPr>
      </w:pPr>
    </w:p>
    <w:p w:rsidR="001808BE" w:rsidRPr="00212DD3" w:rsidRDefault="001808BE" w:rsidP="001808BE">
      <w:pPr>
        <w:spacing w:after="0" w:line="240" w:lineRule="auto"/>
        <w:rPr>
          <w:rFonts w:ascii="Tahoma" w:hAnsi="Tahoma" w:cs="Tahoma"/>
        </w:rPr>
      </w:pPr>
      <w:r w:rsidRPr="00212DD3">
        <w:rPr>
          <w:rFonts w:ascii="Tahoma" w:hAnsi="Tahoma" w:cs="Tahoma"/>
          <w:u w:val="single"/>
        </w:rPr>
        <w:t>Goal</w:t>
      </w:r>
      <w:r w:rsidRPr="00212DD3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</w:t>
      </w:r>
      <w:r w:rsidR="00102FB9">
        <w:rPr>
          <w:rFonts w:ascii="Tahoma" w:hAnsi="Tahoma" w:cs="Tahoma"/>
        </w:rPr>
        <w:t>Increase positive social behavior and reduce problem bullying behavior among 3</w:t>
      </w:r>
      <w:r w:rsidR="00102FB9" w:rsidRPr="00102FB9">
        <w:rPr>
          <w:rFonts w:ascii="Tahoma" w:hAnsi="Tahoma" w:cs="Tahoma"/>
          <w:vertAlign w:val="superscript"/>
        </w:rPr>
        <w:t>rd</w:t>
      </w:r>
      <w:r w:rsidR="00102FB9">
        <w:rPr>
          <w:rFonts w:ascii="Tahoma" w:hAnsi="Tahoma" w:cs="Tahoma"/>
        </w:rPr>
        <w:t xml:space="preserve"> grade students</w:t>
      </w:r>
    </w:p>
    <w:p w:rsidR="001808BE" w:rsidRPr="00212DD3" w:rsidRDefault="001808BE" w:rsidP="001808BE">
      <w:pPr>
        <w:spacing w:after="0" w:line="240" w:lineRule="auto"/>
        <w:rPr>
          <w:rFonts w:ascii="Tahoma" w:hAnsi="Tahoma" w:cs="Tahoma"/>
        </w:rPr>
      </w:pPr>
    </w:p>
    <w:p w:rsidR="001808BE" w:rsidRPr="00212DD3" w:rsidRDefault="001808BE" w:rsidP="001808BE">
      <w:pPr>
        <w:spacing w:after="0" w:line="240" w:lineRule="auto"/>
        <w:rPr>
          <w:rFonts w:ascii="Tahoma" w:hAnsi="Tahoma" w:cs="Tahoma"/>
        </w:rPr>
      </w:pPr>
      <w:r w:rsidRPr="00212DD3">
        <w:rPr>
          <w:rFonts w:ascii="Tahoma" w:hAnsi="Tahoma" w:cs="Tahoma"/>
          <w:u w:val="single"/>
        </w:rPr>
        <w:t>Objective</w:t>
      </w:r>
      <w:r w:rsidRPr="00212DD3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</w:t>
      </w:r>
      <w:r w:rsidR="00102FB9">
        <w:rPr>
          <w:rFonts w:ascii="Tahoma" w:hAnsi="Tahoma" w:cs="Tahoma"/>
        </w:rPr>
        <w:t>Increase the number of students that rate the school climate as positive by 20 percent</w:t>
      </w:r>
    </w:p>
    <w:p w:rsidR="001808BE" w:rsidRPr="00212DD3" w:rsidRDefault="001808BE" w:rsidP="001808BE">
      <w:pPr>
        <w:spacing w:after="0" w:line="240" w:lineRule="auto"/>
        <w:rPr>
          <w:rFonts w:ascii="Tahoma" w:hAnsi="Tahoma" w:cs="Tahoma"/>
        </w:rPr>
      </w:pPr>
    </w:p>
    <w:p w:rsidR="001808BE" w:rsidRDefault="001808BE" w:rsidP="001808BE">
      <w:pPr>
        <w:spacing w:after="0" w:line="240" w:lineRule="auto"/>
        <w:rPr>
          <w:rFonts w:ascii="Tahoma" w:hAnsi="Tahoma" w:cs="Tahoma"/>
        </w:rPr>
      </w:pPr>
      <w:r w:rsidRPr="00212DD3">
        <w:rPr>
          <w:rFonts w:ascii="Tahoma" w:hAnsi="Tahoma" w:cs="Tahoma"/>
          <w:u w:val="single"/>
        </w:rPr>
        <w:t>Interventio</w:t>
      </w:r>
      <w:r>
        <w:rPr>
          <w:rFonts w:ascii="Tahoma" w:hAnsi="Tahoma" w:cs="Tahoma"/>
          <w:u w:val="single"/>
        </w:rPr>
        <w:t>ns</w:t>
      </w:r>
    </w:p>
    <w:p w:rsidR="001808BE" w:rsidRDefault="001808BE" w:rsidP="001808BE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Target group: </w:t>
      </w:r>
      <w:r w:rsidR="00102FB9">
        <w:rPr>
          <w:rFonts w:ascii="Tahoma" w:hAnsi="Tahoma" w:cs="Tahoma"/>
        </w:rPr>
        <w:t>All students in 3</w:t>
      </w:r>
      <w:r w:rsidR="00102FB9" w:rsidRPr="00102FB9">
        <w:rPr>
          <w:rFonts w:ascii="Tahoma" w:hAnsi="Tahoma" w:cs="Tahoma"/>
          <w:vertAlign w:val="superscript"/>
        </w:rPr>
        <w:t>rd</w:t>
      </w:r>
      <w:r w:rsidR="00102FB9">
        <w:rPr>
          <w:rFonts w:ascii="Tahoma" w:hAnsi="Tahoma" w:cs="Tahoma"/>
        </w:rPr>
        <w:t xml:space="preserve"> grade will be exposed to preventative curriculum; students indicating that they have been bullied or bully others have been screened for small group interventions.</w:t>
      </w:r>
    </w:p>
    <w:p w:rsidR="001808BE" w:rsidRDefault="001808BE" w:rsidP="001808BE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Number of students in the target group: </w:t>
      </w:r>
      <w:r w:rsidR="00102FB9">
        <w:rPr>
          <w:rFonts w:ascii="Tahoma" w:hAnsi="Tahoma" w:cs="Tahoma"/>
        </w:rPr>
        <w:t>110 total students in 3</w:t>
      </w:r>
      <w:r w:rsidR="00102FB9" w:rsidRPr="00102FB9">
        <w:rPr>
          <w:rFonts w:ascii="Tahoma" w:hAnsi="Tahoma" w:cs="Tahoma"/>
          <w:vertAlign w:val="superscript"/>
        </w:rPr>
        <w:t>rd</w:t>
      </w:r>
      <w:r w:rsidR="00102FB9">
        <w:rPr>
          <w:rFonts w:ascii="Tahoma" w:hAnsi="Tahoma" w:cs="Tahoma"/>
        </w:rPr>
        <w:t xml:space="preserve"> grade; 18 students referred to small groups</w:t>
      </w:r>
    </w:p>
    <w:p w:rsidR="001808BE" w:rsidRDefault="001808BE" w:rsidP="001808BE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Strategy for recruiting targeted students to be served: </w:t>
      </w:r>
      <w:r w:rsidR="00102FB9">
        <w:rPr>
          <w:rFonts w:ascii="Tahoma" w:hAnsi="Tahoma" w:cs="Tahoma"/>
        </w:rPr>
        <w:t>All students will be exposed to the preventative curriculum through classroom lessons; small groups have been screened after their needs assessments indicated that they need additional interventions.</w:t>
      </w:r>
      <w:r w:rsidR="00102FB9">
        <w:rPr>
          <w:rFonts w:ascii="Tahoma" w:hAnsi="Tahoma" w:cs="Tahoma"/>
        </w:rPr>
        <w:tab/>
      </w:r>
    </w:p>
    <w:p w:rsidR="001808BE" w:rsidRDefault="001808BE" w:rsidP="001808BE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Intended impact on academics, behavior or attendance: </w:t>
      </w:r>
    </w:p>
    <w:p w:rsidR="001808BE" w:rsidRDefault="001808BE" w:rsidP="001808BE">
      <w:pPr>
        <w:spacing w:after="0" w:line="240" w:lineRule="auto"/>
        <w:rPr>
          <w:rFonts w:ascii="Tahoma" w:hAnsi="Tahoma" w:cs="Tahoma"/>
        </w:rPr>
      </w:pPr>
    </w:p>
    <w:tbl>
      <w:tblPr>
        <w:tblStyle w:val="MediumShading2-Accent3"/>
        <w:tblW w:w="0" w:type="auto"/>
        <w:tblLook w:val="04A0"/>
      </w:tblPr>
      <w:tblGrid>
        <w:gridCol w:w="2088"/>
        <w:gridCol w:w="2070"/>
        <w:gridCol w:w="2880"/>
        <w:gridCol w:w="2340"/>
        <w:gridCol w:w="3798"/>
      </w:tblGrid>
      <w:tr w:rsidR="001808BE" w:rsidRPr="009C718B" w:rsidTr="00102FB9">
        <w:trPr>
          <w:cnfStyle w:val="100000000000"/>
        </w:trPr>
        <w:tc>
          <w:tcPr>
            <w:cnfStyle w:val="001000000100"/>
            <w:tcW w:w="2088" w:type="dxa"/>
          </w:tcPr>
          <w:p w:rsidR="001808BE" w:rsidRPr="009C718B" w:rsidRDefault="001808BE" w:rsidP="00102FB9">
            <w:pPr>
              <w:jc w:val="center"/>
              <w:rPr>
                <w:rFonts w:ascii="Tahoma" w:hAnsi="Tahoma" w:cs="Tahoma"/>
              </w:rPr>
            </w:pPr>
            <w:r w:rsidRPr="009C718B">
              <w:rPr>
                <w:rFonts w:ascii="Tahoma" w:hAnsi="Tahoma" w:cs="Tahoma"/>
              </w:rPr>
              <w:t>Target Group</w:t>
            </w:r>
          </w:p>
        </w:tc>
        <w:tc>
          <w:tcPr>
            <w:tcW w:w="2070" w:type="dxa"/>
          </w:tcPr>
          <w:p w:rsidR="001808BE" w:rsidRPr="009C718B" w:rsidRDefault="001808BE" w:rsidP="00102FB9">
            <w:pPr>
              <w:jc w:val="center"/>
              <w:cnfStyle w:val="100000000000"/>
              <w:rPr>
                <w:rFonts w:ascii="Tahoma" w:hAnsi="Tahoma" w:cs="Tahoma"/>
              </w:rPr>
            </w:pPr>
            <w:r w:rsidRPr="009C718B">
              <w:rPr>
                <w:rFonts w:ascii="Tahoma" w:hAnsi="Tahoma" w:cs="Tahoma"/>
              </w:rPr>
              <w:t>Resources</w:t>
            </w:r>
          </w:p>
        </w:tc>
        <w:tc>
          <w:tcPr>
            <w:tcW w:w="2880" w:type="dxa"/>
          </w:tcPr>
          <w:p w:rsidR="001808BE" w:rsidRPr="009C718B" w:rsidRDefault="001808BE" w:rsidP="00102FB9">
            <w:pPr>
              <w:jc w:val="center"/>
              <w:cnfStyle w:val="100000000000"/>
              <w:rPr>
                <w:rFonts w:ascii="Tahoma" w:hAnsi="Tahoma" w:cs="Tahoma"/>
              </w:rPr>
            </w:pPr>
            <w:r w:rsidRPr="009C718B">
              <w:rPr>
                <w:rFonts w:ascii="Tahoma" w:hAnsi="Tahoma" w:cs="Tahoma"/>
              </w:rPr>
              <w:t>Type of Activity</w:t>
            </w:r>
          </w:p>
        </w:tc>
        <w:tc>
          <w:tcPr>
            <w:tcW w:w="2340" w:type="dxa"/>
          </w:tcPr>
          <w:p w:rsidR="001808BE" w:rsidRPr="009C718B" w:rsidRDefault="001808BE" w:rsidP="00102FB9">
            <w:pPr>
              <w:jc w:val="center"/>
              <w:cnfStyle w:val="100000000000"/>
              <w:rPr>
                <w:rFonts w:ascii="Tahoma" w:hAnsi="Tahoma" w:cs="Tahoma"/>
              </w:rPr>
            </w:pPr>
            <w:r w:rsidRPr="009C718B">
              <w:rPr>
                <w:rFonts w:ascii="Tahoma" w:hAnsi="Tahoma" w:cs="Tahoma"/>
              </w:rPr>
              <w:t>Dates for Activities</w:t>
            </w:r>
          </w:p>
        </w:tc>
        <w:tc>
          <w:tcPr>
            <w:tcW w:w="3798" w:type="dxa"/>
          </w:tcPr>
          <w:p w:rsidR="001808BE" w:rsidRPr="009C718B" w:rsidRDefault="001808BE" w:rsidP="00102FB9">
            <w:pPr>
              <w:jc w:val="center"/>
              <w:cnfStyle w:val="100000000000"/>
              <w:rPr>
                <w:rFonts w:ascii="Tahoma" w:hAnsi="Tahoma" w:cs="Tahoma"/>
              </w:rPr>
            </w:pPr>
            <w:r w:rsidRPr="009C718B">
              <w:rPr>
                <w:rFonts w:ascii="Tahoma" w:hAnsi="Tahoma" w:cs="Tahoma"/>
              </w:rPr>
              <w:t>Evaluation Method (perception data and results data)</w:t>
            </w:r>
          </w:p>
        </w:tc>
      </w:tr>
      <w:tr w:rsidR="001808BE" w:rsidRPr="009C718B" w:rsidTr="00102FB9">
        <w:trPr>
          <w:cnfStyle w:val="000000100000"/>
        </w:trPr>
        <w:tc>
          <w:tcPr>
            <w:cnfStyle w:val="001000000000"/>
            <w:tcW w:w="2088" w:type="dxa"/>
          </w:tcPr>
          <w:p w:rsidR="001808BE" w:rsidRDefault="00102FB9" w:rsidP="00102FB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Pr="00102FB9">
              <w:rPr>
                <w:rFonts w:ascii="Tahoma" w:hAnsi="Tahoma" w:cs="Tahoma"/>
                <w:vertAlign w:val="superscript"/>
              </w:rPr>
              <w:t>rd</w:t>
            </w:r>
            <w:r>
              <w:rPr>
                <w:rFonts w:ascii="Tahoma" w:hAnsi="Tahoma" w:cs="Tahoma"/>
              </w:rPr>
              <w:t xml:space="preserve"> grade students at Baker Elementary</w:t>
            </w:r>
          </w:p>
          <w:p w:rsidR="001808BE" w:rsidRDefault="001808BE" w:rsidP="00102FB9">
            <w:pPr>
              <w:jc w:val="center"/>
              <w:rPr>
                <w:rFonts w:ascii="Tahoma" w:hAnsi="Tahoma" w:cs="Tahoma"/>
              </w:rPr>
            </w:pPr>
          </w:p>
          <w:p w:rsidR="001808BE" w:rsidRDefault="001808BE" w:rsidP="00102FB9">
            <w:pPr>
              <w:jc w:val="center"/>
              <w:rPr>
                <w:rFonts w:ascii="Tahoma" w:hAnsi="Tahoma" w:cs="Tahoma"/>
              </w:rPr>
            </w:pPr>
          </w:p>
          <w:p w:rsidR="001808BE" w:rsidRDefault="001808BE" w:rsidP="00102FB9">
            <w:pPr>
              <w:jc w:val="center"/>
              <w:rPr>
                <w:rFonts w:ascii="Tahoma" w:hAnsi="Tahoma" w:cs="Tahoma"/>
              </w:rPr>
            </w:pPr>
          </w:p>
          <w:p w:rsidR="001808BE" w:rsidRDefault="001808BE" w:rsidP="00102FB9">
            <w:pPr>
              <w:jc w:val="center"/>
              <w:rPr>
                <w:rFonts w:ascii="Tahoma" w:hAnsi="Tahoma" w:cs="Tahoma"/>
              </w:rPr>
            </w:pPr>
          </w:p>
          <w:p w:rsidR="001808BE" w:rsidRPr="009C718B" w:rsidRDefault="001808BE" w:rsidP="00102FB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070" w:type="dxa"/>
          </w:tcPr>
          <w:p w:rsidR="001808BE" w:rsidRDefault="00102FB9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Counselor</w:t>
            </w:r>
            <w:r w:rsidR="007414BA">
              <w:rPr>
                <w:rFonts w:ascii="Tahoma" w:hAnsi="Tahoma" w:cs="Tahoma"/>
              </w:rPr>
              <w:t>s</w:t>
            </w:r>
          </w:p>
          <w:p w:rsidR="00102FB9" w:rsidRPr="009C718B" w:rsidRDefault="00102FB9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Teachers</w:t>
            </w:r>
          </w:p>
        </w:tc>
        <w:tc>
          <w:tcPr>
            <w:tcW w:w="2880" w:type="dxa"/>
          </w:tcPr>
          <w:p w:rsidR="001808BE" w:rsidRDefault="00102FB9" w:rsidP="00102FB9">
            <w:pPr>
              <w:jc w:val="center"/>
              <w:cnfStyle w:val="000000100000"/>
              <w:rPr>
                <w:rFonts w:ascii="Tahoma" w:hAnsi="Tahoma" w:cs="Tahoma"/>
                <w:u w:val="single"/>
              </w:rPr>
            </w:pPr>
            <w:r w:rsidRPr="00102FB9">
              <w:rPr>
                <w:rFonts w:ascii="Tahoma" w:hAnsi="Tahoma" w:cs="Tahoma"/>
                <w:u w:val="single"/>
              </w:rPr>
              <w:t>Classroom lessons</w:t>
            </w:r>
          </w:p>
          <w:p w:rsidR="00102FB9" w:rsidRDefault="00102FB9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</w:p>
          <w:p w:rsidR="00102FB9" w:rsidRDefault="00102FB9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Lesson 1: feelings and explanation of emotions; utilize feelings chart and mirrors; explanation of bullying.</w:t>
            </w:r>
          </w:p>
          <w:p w:rsidR="00102FB9" w:rsidRDefault="00102FB9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</w:p>
          <w:p w:rsidR="00102FB9" w:rsidRDefault="00102FB9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Lesson 2: puppet show aimed at using empathy in daily situations; focus on communication.</w:t>
            </w:r>
          </w:p>
          <w:p w:rsidR="00102FB9" w:rsidRDefault="00102FB9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</w:p>
          <w:p w:rsidR="00102FB9" w:rsidRDefault="00102FB9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Lesson 3: video lesson on how to handle daily situations without violence.</w:t>
            </w:r>
          </w:p>
          <w:p w:rsidR="00102FB9" w:rsidRDefault="00102FB9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Lesson 4: group art project to implement caring behaviors and emphasize roles in the group; follow-up discussion about sharing and teamwork.</w:t>
            </w:r>
          </w:p>
          <w:p w:rsidR="00102FB9" w:rsidRDefault="00102FB9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</w:p>
          <w:p w:rsidR="00102FB9" w:rsidRPr="00102FB9" w:rsidRDefault="00102FB9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Lesson 5: present information on the proper recourse for students following violence or bullying; responsibility of the student versus responsibility of adults.</w:t>
            </w:r>
          </w:p>
        </w:tc>
        <w:tc>
          <w:tcPr>
            <w:tcW w:w="2340" w:type="dxa"/>
          </w:tcPr>
          <w:p w:rsidR="001808BE" w:rsidRDefault="001808BE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</w:p>
          <w:p w:rsidR="00D66244" w:rsidRDefault="00D66244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</w:p>
          <w:p w:rsidR="00D66244" w:rsidRDefault="00D66244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Lesson 1: Thursday, October 6, 2011</w:t>
            </w:r>
          </w:p>
          <w:p w:rsidR="00D66244" w:rsidRDefault="00D66244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</w:p>
          <w:p w:rsidR="00D66244" w:rsidRDefault="00D66244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</w:p>
          <w:p w:rsidR="00D66244" w:rsidRDefault="00D66244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</w:p>
          <w:p w:rsidR="00D66244" w:rsidRDefault="00D66244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</w:p>
          <w:p w:rsidR="00D66244" w:rsidRDefault="00D66244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Lesson 2: Thursday, October 13, 2011</w:t>
            </w:r>
          </w:p>
          <w:p w:rsidR="00D66244" w:rsidRDefault="00D66244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</w:p>
          <w:p w:rsidR="00D66244" w:rsidRDefault="00D66244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</w:p>
          <w:p w:rsidR="00D66244" w:rsidRDefault="00D66244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</w:p>
          <w:p w:rsidR="00D66244" w:rsidRDefault="00D66244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Lesson 3: Thursday, October 20, 2011</w:t>
            </w:r>
          </w:p>
          <w:p w:rsidR="00D66244" w:rsidRDefault="00D66244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</w:p>
          <w:p w:rsidR="00D66244" w:rsidRDefault="00D66244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Lesson 4: Thursday, October 27, 2011</w:t>
            </w:r>
          </w:p>
          <w:p w:rsidR="00D66244" w:rsidRDefault="00D66244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</w:p>
          <w:p w:rsidR="00D66244" w:rsidRDefault="00D66244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</w:p>
          <w:p w:rsidR="00D66244" w:rsidRDefault="00D66244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</w:p>
          <w:p w:rsidR="00D66244" w:rsidRDefault="00D66244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</w:p>
          <w:p w:rsidR="00D66244" w:rsidRDefault="00D66244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</w:p>
          <w:p w:rsidR="00D66244" w:rsidRPr="009C718B" w:rsidRDefault="00D66244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Lesson 5: Thursday, November 3, 2011</w:t>
            </w:r>
          </w:p>
        </w:tc>
        <w:tc>
          <w:tcPr>
            <w:tcW w:w="3798" w:type="dxa"/>
          </w:tcPr>
          <w:p w:rsidR="001808BE" w:rsidRDefault="00CE0CA5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Administer pre-and post-tests related to bullying behaviors to determine the effectiveness of classroom lessons</w:t>
            </w:r>
          </w:p>
          <w:p w:rsidR="00CE0CA5" w:rsidRDefault="00CE0CA5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</w:p>
          <w:p w:rsidR="00CE0CA5" w:rsidRPr="009C718B" w:rsidRDefault="00CE0CA5" w:rsidP="00102FB9">
            <w:pPr>
              <w:jc w:val="center"/>
              <w:cnfStyle w:val="0000001000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Record longitudinal data on the number of behavioral referrals for 3</w:t>
            </w:r>
            <w:r w:rsidRPr="00CE0CA5">
              <w:rPr>
                <w:rFonts w:ascii="Tahoma" w:hAnsi="Tahoma" w:cs="Tahoma"/>
                <w:vertAlign w:val="superscript"/>
              </w:rPr>
              <w:t>rd</w:t>
            </w:r>
            <w:r>
              <w:rPr>
                <w:rFonts w:ascii="Tahoma" w:hAnsi="Tahoma" w:cs="Tahoma"/>
              </w:rPr>
              <w:t xml:space="preserve"> grade students for one year following the intervention to compare with previous year data</w:t>
            </w:r>
          </w:p>
        </w:tc>
      </w:tr>
      <w:tr w:rsidR="001808BE" w:rsidRPr="009C718B" w:rsidTr="00102FB9">
        <w:tc>
          <w:tcPr>
            <w:cnfStyle w:val="001000000000"/>
            <w:tcW w:w="2088" w:type="dxa"/>
          </w:tcPr>
          <w:p w:rsidR="001808BE" w:rsidRDefault="007414BA" w:rsidP="007414B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Small groups for 3</w:t>
            </w:r>
            <w:r w:rsidRPr="007414BA">
              <w:rPr>
                <w:rFonts w:ascii="Tahoma" w:hAnsi="Tahoma" w:cs="Tahoma"/>
                <w:vertAlign w:val="superscript"/>
              </w:rPr>
              <w:t>rd</w:t>
            </w:r>
            <w:r>
              <w:rPr>
                <w:rFonts w:ascii="Tahoma" w:hAnsi="Tahoma" w:cs="Tahoma"/>
              </w:rPr>
              <w:t xml:space="preserve"> graders in need of additional intervention</w:t>
            </w:r>
          </w:p>
          <w:p w:rsidR="007414BA" w:rsidRDefault="007414BA" w:rsidP="007414BA">
            <w:pPr>
              <w:jc w:val="center"/>
              <w:rPr>
                <w:rFonts w:ascii="Tahoma" w:hAnsi="Tahoma" w:cs="Tahoma"/>
              </w:rPr>
            </w:pPr>
          </w:p>
          <w:p w:rsidR="007414BA" w:rsidRPr="009C718B" w:rsidRDefault="007414BA" w:rsidP="007414B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070" w:type="dxa"/>
          </w:tcPr>
          <w:p w:rsidR="001808BE" w:rsidRPr="009C718B" w:rsidRDefault="007414BA" w:rsidP="00102FB9">
            <w:pPr>
              <w:jc w:val="center"/>
              <w:cnfStyle w:val="0000000000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Counselors</w:t>
            </w:r>
          </w:p>
        </w:tc>
        <w:tc>
          <w:tcPr>
            <w:tcW w:w="2880" w:type="dxa"/>
          </w:tcPr>
          <w:p w:rsidR="001808BE" w:rsidRPr="009C718B" w:rsidRDefault="007414BA" w:rsidP="00102FB9">
            <w:pPr>
              <w:jc w:val="center"/>
              <w:cnfStyle w:val="0000000000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Small groups on the following topics: 1) conflict resolution; 2) anger management; 3) character and values; 4) positive relationships; and, 5) dangers of bullying.</w:t>
            </w:r>
          </w:p>
        </w:tc>
        <w:tc>
          <w:tcPr>
            <w:tcW w:w="2340" w:type="dxa"/>
          </w:tcPr>
          <w:p w:rsidR="001808BE" w:rsidRPr="009C718B" w:rsidRDefault="007414BA" w:rsidP="00102FB9">
            <w:pPr>
              <w:jc w:val="center"/>
              <w:cnfStyle w:val="0000000000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Small groups will meet once a week beginning on Wednesday, November 9, 2011</w:t>
            </w:r>
          </w:p>
        </w:tc>
        <w:tc>
          <w:tcPr>
            <w:tcW w:w="3798" w:type="dxa"/>
          </w:tcPr>
          <w:p w:rsidR="00AD4EC7" w:rsidRDefault="00AD4EC7" w:rsidP="00102FB9">
            <w:pPr>
              <w:jc w:val="center"/>
              <w:cnfStyle w:val="0000000000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Assigns values to answers and formulate data spreadsheets with the needs assessment data</w:t>
            </w:r>
          </w:p>
          <w:p w:rsidR="00AD4EC7" w:rsidRDefault="00AD4EC7" w:rsidP="00102FB9">
            <w:pPr>
              <w:jc w:val="center"/>
              <w:cnfStyle w:val="000000000000"/>
              <w:rPr>
                <w:rFonts w:ascii="Tahoma" w:hAnsi="Tahoma" w:cs="Tahoma"/>
              </w:rPr>
            </w:pPr>
          </w:p>
          <w:p w:rsidR="001808BE" w:rsidRDefault="00AD4EC7" w:rsidP="00102FB9">
            <w:pPr>
              <w:jc w:val="center"/>
              <w:cnfStyle w:val="0000000000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Administer more in-depth pre- and post-tests for students entering small group interventions</w:t>
            </w:r>
          </w:p>
          <w:p w:rsidR="00AD4EC7" w:rsidRDefault="00AD4EC7" w:rsidP="00102FB9">
            <w:pPr>
              <w:jc w:val="center"/>
              <w:cnfStyle w:val="000000000000"/>
              <w:rPr>
                <w:rFonts w:ascii="Tahoma" w:hAnsi="Tahoma" w:cs="Tahoma"/>
              </w:rPr>
            </w:pPr>
          </w:p>
          <w:p w:rsidR="00AD4EC7" w:rsidRPr="009C718B" w:rsidRDefault="00AD4EC7" w:rsidP="00AD4EC7">
            <w:pPr>
              <w:jc w:val="center"/>
              <w:cnfStyle w:val="0000000000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Monitor progress through behavioral referrals and consult with administration on proper recourse</w:t>
            </w:r>
          </w:p>
        </w:tc>
      </w:tr>
    </w:tbl>
    <w:p w:rsidR="00BD5F84" w:rsidRDefault="00BD5F84"/>
    <w:sectPr w:rsidR="00BD5F84" w:rsidSect="001808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06A15"/>
    <w:multiLevelType w:val="hybridMultilevel"/>
    <w:tmpl w:val="FF24B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808BE"/>
    <w:rsid w:val="00102FB9"/>
    <w:rsid w:val="001808BE"/>
    <w:rsid w:val="00212D8B"/>
    <w:rsid w:val="002428E6"/>
    <w:rsid w:val="00336A95"/>
    <w:rsid w:val="00491A3C"/>
    <w:rsid w:val="00595F5E"/>
    <w:rsid w:val="007414BA"/>
    <w:rsid w:val="00A54AAD"/>
    <w:rsid w:val="00AD4EC7"/>
    <w:rsid w:val="00BD5F84"/>
    <w:rsid w:val="00CE0CA5"/>
    <w:rsid w:val="00D66244"/>
    <w:rsid w:val="00FC6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8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8BE"/>
    <w:pPr>
      <w:ind w:left="720"/>
      <w:contextualSpacing/>
    </w:pPr>
  </w:style>
  <w:style w:type="table" w:styleId="MediumShading2-Accent3">
    <w:name w:val="Medium Shading 2 Accent 3"/>
    <w:basedOn w:val="TableNormal"/>
    <w:uiPriority w:val="64"/>
    <w:rsid w:val="001808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House Republican Caucus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Lenovo User</cp:lastModifiedBy>
  <cp:revision>3</cp:revision>
  <dcterms:created xsi:type="dcterms:W3CDTF">2010-11-30T19:32:00Z</dcterms:created>
  <dcterms:modified xsi:type="dcterms:W3CDTF">2010-11-30T19:32:00Z</dcterms:modified>
</cp:coreProperties>
</file>